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864BB" w14:textId="77777777" w:rsidR="00736652" w:rsidRPr="00736652" w:rsidRDefault="00736652" w:rsidP="00736652">
      <w:pPr>
        <w:pStyle w:val="Pa37"/>
        <w:spacing w:after="120"/>
        <w:jc w:val="center"/>
        <w:rPr>
          <w:rFonts w:ascii="Times New Roman" w:hAnsi="Times New Roman" w:cs="Times New Roman"/>
          <w:color w:val="000000"/>
        </w:rPr>
      </w:pPr>
      <w:r w:rsidRPr="00736652">
        <w:rPr>
          <w:rFonts w:ascii="Times New Roman" w:hAnsi="Times New Roman" w:cs="Times New Roman"/>
          <w:b/>
          <w:bCs/>
          <w:color w:val="000000"/>
        </w:rPr>
        <w:t xml:space="preserve">Narrative Writer’s Checklist </w:t>
      </w:r>
    </w:p>
    <w:p w14:paraId="784D4AC6" w14:textId="77777777" w:rsidR="00736652" w:rsidRPr="00736652" w:rsidRDefault="00736652" w:rsidP="00736652">
      <w:pPr>
        <w:pStyle w:val="Pa38"/>
        <w:spacing w:after="120"/>
        <w:ind w:left="360"/>
        <w:rPr>
          <w:rFonts w:ascii="Times New Roman" w:hAnsi="Times New Roman" w:cs="Times New Roman"/>
          <w:color w:val="000000"/>
        </w:rPr>
      </w:pPr>
      <w:r w:rsidRPr="00736652">
        <w:rPr>
          <w:rFonts w:ascii="Times New Roman" w:hAnsi="Times New Roman" w:cs="Times New Roman"/>
          <w:b/>
          <w:bCs/>
          <w:color w:val="000000"/>
        </w:rPr>
        <w:t xml:space="preserve">Be sure to: </w:t>
      </w:r>
    </w:p>
    <w:p w14:paraId="483A7CE6" w14:textId="77777777" w:rsidR="00736652" w:rsidRPr="00736652" w:rsidRDefault="00736652" w:rsidP="00736652">
      <w:pPr>
        <w:pStyle w:val="Default"/>
        <w:numPr>
          <w:ilvl w:val="0"/>
          <w:numId w:val="1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Develop a real or imagined experience. </w:t>
      </w:r>
    </w:p>
    <w:p w14:paraId="06D65DD9" w14:textId="77777777" w:rsidR="00736652" w:rsidRPr="00736652" w:rsidRDefault="00736652" w:rsidP="00736652">
      <w:pPr>
        <w:pStyle w:val="Default"/>
        <w:numPr>
          <w:ilvl w:val="0"/>
          <w:numId w:val="1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Include a situation and introduce a narrator and/or characters. </w:t>
      </w:r>
    </w:p>
    <w:p w14:paraId="68DAFC96" w14:textId="77777777" w:rsidR="00736652" w:rsidRPr="00736652" w:rsidRDefault="00736652" w:rsidP="00736652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Organize events in order. Use words and phrases to show the sequence of events. </w:t>
      </w:r>
    </w:p>
    <w:p w14:paraId="3418ED85" w14:textId="77777777" w:rsidR="00736652" w:rsidRPr="00736652" w:rsidRDefault="00736652" w:rsidP="00736652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Use dialogue and/or descriptions of actions, thoughts, and feelings to: develop events. </w:t>
      </w:r>
    </w:p>
    <w:p w14:paraId="3B5CD7CA" w14:textId="77777777" w:rsidR="00736652" w:rsidRPr="00736652" w:rsidRDefault="00736652" w:rsidP="00736652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>S</w:t>
      </w:r>
      <w:r w:rsidRPr="00736652">
        <w:rPr>
          <w:rFonts w:ascii="Times New Roman" w:hAnsi="Times New Roman" w:cs="Times New Roman"/>
        </w:rPr>
        <w:t xml:space="preserve">how how characters respond to situations. </w:t>
      </w:r>
    </w:p>
    <w:p w14:paraId="73CF3D5E" w14:textId="77777777" w:rsidR="00736652" w:rsidRPr="00736652" w:rsidRDefault="00736652" w:rsidP="00736652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Include a conclusion. </w:t>
      </w:r>
    </w:p>
    <w:p w14:paraId="707228F2" w14:textId="77777777" w:rsidR="00736652" w:rsidRPr="00736652" w:rsidRDefault="00736652" w:rsidP="00736652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Use ideas and/or details from the passage(s). </w:t>
      </w:r>
    </w:p>
    <w:p w14:paraId="6699B809" w14:textId="77777777" w:rsidR="00736652" w:rsidRPr="00736652" w:rsidRDefault="00736652" w:rsidP="00736652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Check your work for correct usage, grammar, spelling, capitalization, and punctuation. </w:t>
      </w:r>
    </w:p>
    <w:p w14:paraId="32360F4E" w14:textId="77777777" w:rsidR="00736652" w:rsidRPr="00736652" w:rsidRDefault="00736652" w:rsidP="00736652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5EF5FB9A" w14:textId="77777777" w:rsidR="00736652" w:rsidRPr="00736652" w:rsidRDefault="00736652" w:rsidP="00736652">
      <w:pPr>
        <w:pStyle w:val="Default"/>
        <w:rPr>
          <w:rFonts w:ascii="Times New Roman" w:hAnsi="Times New Roman" w:cs="Times New Roman"/>
        </w:rPr>
      </w:pPr>
    </w:p>
    <w:p w14:paraId="1DC21BBD" w14:textId="77777777" w:rsidR="00736652" w:rsidRPr="00736652" w:rsidRDefault="00736652" w:rsidP="00736652">
      <w:pPr>
        <w:pStyle w:val="Pa37"/>
        <w:spacing w:after="120"/>
        <w:jc w:val="center"/>
        <w:rPr>
          <w:rFonts w:ascii="Times New Roman" w:hAnsi="Times New Roman" w:cs="Times New Roman"/>
          <w:color w:val="000000"/>
        </w:rPr>
      </w:pPr>
      <w:r w:rsidRPr="00736652">
        <w:rPr>
          <w:rFonts w:ascii="Times New Roman" w:hAnsi="Times New Roman" w:cs="Times New Roman"/>
          <w:b/>
          <w:bCs/>
          <w:color w:val="000000"/>
        </w:rPr>
        <w:t xml:space="preserve">Opinion </w:t>
      </w:r>
      <w:r w:rsidRPr="00736652">
        <w:rPr>
          <w:rFonts w:ascii="Times New Roman" w:hAnsi="Times New Roman" w:cs="Times New Roman"/>
          <w:b/>
          <w:bCs/>
          <w:color w:val="000000"/>
        </w:rPr>
        <w:t xml:space="preserve">Writer’s Checklist </w:t>
      </w:r>
    </w:p>
    <w:p w14:paraId="3AAEDE81" w14:textId="77777777" w:rsidR="00736652" w:rsidRPr="00736652" w:rsidRDefault="00736652" w:rsidP="00736652">
      <w:pPr>
        <w:pStyle w:val="Pa38"/>
        <w:spacing w:after="120"/>
        <w:ind w:left="360"/>
        <w:rPr>
          <w:rFonts w:ascii="Times New Roman" w:hAnsi="Times New Roman" w:cs="Times New Roman"/>
          <w:color w:val="000000"/>
        </w:rPr>
      </w:pPr>
      <w:r w:rsidRPr="00736652">
        <w:rPr>
          <w:rFonts w:ascii="Times New Roman" w:hAnsi="Times New Roman" w:cs="Times New Roman"/>
          <w:b/>
          <w:bCs/>
          <w:color w:val="000000"/>
        </w:rPr>
        <w:t xml:space="preserve">Be sure to: </w:t>
      </w:r>
    </w:p>
    <w:p w14:paraId="619AC138" w14:textId="77777777" w:rsidR="00736652" w:rsidRPr="00736652" w:rsidRDefault="00736652" w:rsidP="00736652">
      <w:pPr>
        <w:pStyle w:val="Default"/>
        <w:numPr>
          <w:ilvl w:val="0"/>
          <w:numId w:val="3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Introduce your opinion. </w:t>
      </w:r>
    </w:p>
    <w:p w14:paraId="08F370B1" w14:textId="77777777" w:rsidR="00736652" w:rsidRPr="00736652" w:rsidRDefault="00736652" w:rsidP="00736652">
      <w:pPr>
        <w:pStyle w:val="Default"/>
        <w:numPr>
          <w:ilvl w:val="0"/>
          <w:numId w:val="3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Support your opinion with reasons and details from the passages. </w:t>
      </w:r>
    </w:p>
    <w:p w14:paraId="7E36E6A0" w14:textId="77777777" w:rsidR="00736652" w:rsidRPr="00736652" w:rsidRDefault="00736652" w:rsidP="00736652">
      <w:pPr>
        <w:pStyle w:val="Default"/>
        <w:numPr>
          <w:ilvl w:val="0"/>
          <w:numId w:val="3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Give your reasons and details in a clear order. </w:t>
      </w:r>
    </w:p>
    <w:p w14:paraId="1B3A8E66" w14:textId="77777777" w:rsidR="00736652" w:rsidRPr="00736652" w:rsidRDefault="00736652" w:rsidP="00736652">
      <w:pPr>
        <w:pStyle w:val="Default"/>
        <w:numPr>
          <w:ilvl w:val="0"/>
          <w:numId w:val="3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Develop your ideas clearly and use your own words, except when quoting directly from the </w:t>
      </w:r>
      <w:r w:rsidRPr="00736652">
        <w:rPr>
          <w:rFonts w:ascii="Times New Roman" w:hAnsi="Times New Roman" w:cs="Times New Roman"/>
        </w:rPr>
        <w:t>p</w:t>
      </w:r>
      <w:r w:rsidRPr="00736652">
        <w:rPr>
          <w:rFonts w:ascii="Times New Roman" w:hAnsi="Times New Roman" w:cs="Times New Roman"/>
        </w:rPr>
        <w:t xml:space="preserve">assages. </w:t>
      </w:r>
    </w:p>
    <w:p w14:paraId="3075A5B7" w14:textId="77777777" w:rsidR="00736652" w:rsidRPr="00736652" w:rsidRDefault="00736652" w:rsidP="00736652">
      <w:pPr>
        <w:pStyle w:val="Default"/>
        <w:numPr>
          <w:ilvl w:val="0"/>
          <w:numId w:val="3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Identify the passages by title or number when using details or facts directly from the passages. </w:t>
      </w:r>
    </w:p>
    <w:p w14:paraId="2C631BF9" w14:textId="77777777" w:rsidR="00736652" w:rsidRPr="00736652" w:rsidRDefault="00736652" w:rsidP="00736652">
      <w:pPr>
        <w:pStyle w:val="Default"/>
        <w:numPr>
          <w:ilvl w:val="0"/>
          <w:numId w:val="3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Use linking words to connect ideas. </w:t>
      </w:r>
    </w:p>
    <w:p w14:paraId="7134E5AA" w14:textId="77777777" w:rsidR="00736652" w:rsidRPr="00736652" w:rsidRDefault="00736652" w:rsidP="00736652">
      <w:pPr>
        <w:pStyle w:val="Default"/>
        <w:numPr>
          <w:ilvl w:val="0"/>
          <w:numId w:val="3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Use clear language and vocabulary. </w:t>
      </w:r>
    </w:p>
    <w:p w14:paraId="155B8C2B" w14:textId="77777777" w:rsidR="00736652" w:rsidRPr="00736652" w:rsidRDefault="00736652" w:rsidP="00736652">
      <w:pPr>
        <w:pStyle w:val="Default"/>
        <w:numPr>
          <w:ilvl w:val="0"/>
          <w:numId w:val="3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Have a strong conclusion that supports your opinion. </w:t>
      </w:r>
    </w:p>
    <w:p w14:paraId="741D0630" w14:textId="77777777" w:rsidR="00736652" w:rsidRPr="00736652" w:rsidRDefault="00736652" w:rsidP="0073665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Check your work for correct usage, grammar, spelling, capitalization, and punctuation. </w:t>
      </w:r>
    </w:p>
    <w:p w14:paraId="188364F6" w14:textId="77777777" w:rsidR="00736652" w:rsidRPr="00736652" w:rsidRDefault="00736652" w:rsidP="00736652">
      <w:pPr>
        <w:pStyle w:val="Default"/>
        <w:rPr>
          <w:rFonts w:ascii="Times New Roman" w:hAnsi="Times New Roman" w:cs="Times New Roman"/>
        </w:rPr>
      </w:pPr>
    </w:p>
    <w:p w14:paraId="03C4FF39" w14:textId="77777777" w:rsidR="00736652" w:rsidRPr="00736652" w:rsidRDefault="00736652" w:rsidP="00736652">
      <w:pPr>
        <w:pStyle w:val="Pa37"/>
        <w:spacing w:after="120"/>
        <w:jc w:val="center"/>
        <w:rPr>
          <w:rFonts w:ascii="Times New Roman" w:hAnsi="Times New Roman" w:cs="Times New Roman"/>
          <w:color w:val="000000"/>
        </w:rPr>
      </w:pPr>
      <w:r w:rsidRPr="00736652">
        <w:rPr>
          <w:rFonts w:ascii="Times New Roman" w:hAnsi="Times New Roman" w:cs="Times New Roman"/>
          <w:b/>
          <w:bCs/>
          <w:color w:val="000000"/>
        </w:rPr>
        <w:t xml:space="preserve">Informational/Expository </w:t>
      </w:r>
      <w:r w:rsidRPr="00736652">
        <w:rPr>
          <w:rFonts w:ascii="Times New Roman" w:hAnsi="Times New Roman" w:cs="Times New Roman"/>
          <w:b/>
          <w:bCs/>
          <w:color w:val="000000"/>
        </w:rPr>
        <w:t xml:space="preserve">Writer’s Checklist </w:t>
      </w:r>
      <w:r>
        <w:rPr>
          <w:rFonts w:ascii="Times New Roman" w:hAnsi="Times New Roman" w:cs="Times New Roman"/>
          <w:b/>
          <w:bCs/>
          <w:color w:val="000000"/>
        </w:rPr>
        <w:t>(Paired passage)</w:t>
      </w:r>
    </w:p>
    <w:p w14:paraId="377FD69E" w14:textId="77777777" w:rsidR="00736652" w:rsidRPr="00736652" w:rsidRDefault="00736652" w:rsidP="00736652">
      <w:pPr>
        <w:pStyle w:val="Pa38"/>
        <w:spacing w:after="120"/>
        <w:ind w:left="360"/>
        <w:rPr>
          <w:rFonts w:ascii="Times New Roman" w:hAnsi="Times New Roman" w:cs="Times New Roman"/>
          <w:color w:val="000000"/>
        </w:rPr>
      </w:pPr>
      <w:r w:rsidRPr="00736652">
        <w:rPr>
          <w:rFonts w:ascii="Times New Roman" w:hAnsi="Times New Roman" w:cs="Times New Roman"/>
          <w:b/>
          <w:bCs/>
          <w:color w:val="000000"/>
        </w:rPr>
        <w:t xml:space="preserve">Be sure to: </w:t>
      </w:r>
    </w:p>
    <w:p w14:paraId="3E594BFB" w14:textId="77777777" w:rsidR="00736652" w:rsidRPr="00736652" w:rsidRDefault="00736652" w:rsidP="00736652">
      <w:pPr>
        <w:pStyle w:val="Default"/>
        <w:numPr>
          <w:ilvl w:val="0"/>
          <w:numId w:val="5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Introduce the topic clearly. </w:t>
      </w:r>
    </w:p>
    <w:p w14:paraId="02C4BB32" w14:textId="77777777" w:rsidR="00736652" w:rsidRPr="00736652" w:rsidRDefault="00736652" w:rsidP="00736652">
      <w:pPr>
        <w:pStyle w:val="Default"/>
        <w:numPr>
          <w:ilvl w:val="0"/>
          <w:numId w:val="5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Use information from the two passages so that your piece includes important details. </w:t>
      </w:r>
    </w:p>
    <w:p w14:paraId="504E2CED" w14:textId="77777777" w:rsidR="00736652" w:rsidRPr="00736652" w:rsidRDefault="00736652" w:rsidP="00736652">
      <w:pPr>
        <w:pStyle w:val="Default"/>
        <w:numPr>
          <w:ilvl w:val="0"/>
          <w:numId w:val="5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Develop the topic in a clear order, with facts, definitions, and details related to the topic. </w:t>
      </w:r>
    </w:p>
    <w:p w14:paraId="621E700B" w14:textId="77777777" w:rsidR="00736652" w:rsidRPr="00736652" w:rsidRDefault="00736652" w:rsidP="00736652">
      <w:pPr>
        <w:pStyle w:val="Default"/>
        <w:numPr>
          <w:ilvl w:val="0"/>
          <w:numId w:val="5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Identify the passages by title or number when using details or facts directly from the passages. </w:t>
      </w:r>
    </w:p>
    <w:p w14:paraId="44BD2EB6" w14:textId="77777777" w:rsidR="00736652" w:rsidRPr="00736652" w:rsidRDefault="00736652" w:rsidP="00736652">
      <w:pPr>
        <w:pStyle w:val="Default"/>
        <w:numPr>
          <w:ilvl w:val="0"/>
          <w:numId w:val="5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Develop your ideas clearly and use your own words, except when quoting directly from the passages. </w:t>
      </w:r>
    </w:p>
    <w:p w14:paraId="28B5D85B" w14:textId="77777777" w:rsidR="00736652" w:rsidRPr="00736652" w:rsidRDefault="00736652" w:rsidP="00736652">
      <w:pPr>
        <w:pStyle w:val="Default"/>
        <w:numPr>
          <w:ilvl w:val="0"/>
          <w:numId w:val="5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Use linking words to connect ideas. </w:t>
      </w:r>
    </w:p>
    <w:p w14:paraId="6339E589" w14:textId="77777777" w:rsidR="00736652" w:rsidRPr="00736652" w:rsidRDefault="00736652" w:rsidP="00736652">
      <w:pPr>
        <w:pStyle w:val="Default"/>
        <w:numPr>
          <w:ilvl w:val="0"/>
          <w:numId w:val="5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Use clear language and vocabulary. </w:t>
      </w:r>
    </w:p>
    <w:p w14:paraId="3F27A7BD" w14:textId="77777777" w:rsidR="00736652" w:rsidRPr="00736652" w:rsidRDefault="00736652" w:rsidP="00736652">
      <w:pPr>
        <w:pStyle w:val="Default"/>
        <w:numPr>
          <w:ilvl w:val="0"/>
          <w:numId w:val="5"/>
        </w:numPr>
        <w:spacing w:after="36"/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Have a strong conclusion that supports the information presented. </w:t>
      </w:r>
    </w:p>
    <w:p w14:paraId="6F5AD7DF" w14:textId="77777777" w:rsidR="00736652" w:rsidRPr="00736652" w:rsidRDefault="00736652" w:rsidP="00736652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36652">
        <w:rPr>
          <w:rFonts w:ascii="Times New Roman" w:hAnsi="Times New Roman" w:cs="Times New Roman"/>
        </w:rPr>
        <w:t xml:space="preserve">Check your work for correct usage, grammar, spelling, capitalization, and punctuation. </w:t>
      </w:r>
    </w:p>
    <w:p w14:paraId="0B187A87" w14:textId="77777777" w:rsidR="00736652" w:rsidRPr="00736652" w:rsidRDefault="00736652" w:rsidP="00736652">
      <w:pPr>
        <w:pStyle w:val="Default"/>
        <w:rPr>
          <w:rFonts w:ascii="Times New Roman" w:hAnsi="Times New Roman" w:cs="Times New Roman"/>
        </w:rPr>
      </w:pPr>
    </w:p>
    <w:p w14:paraId="452151E7" w14:textId="77777777" w:rsidR="00736652" w:rsidRPr="00736652" w:rsidRDefault="00736652" w:rsidP="00736652">
      <w:pPr>
        <w:pStyle w:val="Default"/>
        <w:rPr>
          <w:rFonts w:ascii="Times New Roman" w:hAnsi="Times New Roman" w:cs="Times New Roman"/>
        </w:rPr>
      </w:pPr>
    </w:p>
    <w:p w14:paraId="2A4FE1FC" w14:textId="77777777" w:rsidR="00736652" w:rsidRPr="00736652" w:rsidRDefault="00736652" w:rsidP="00736652">
      <w:pPr>
        <w:pStyle w:val="Default"/>
        <w:rPr>
          <w:rFonts w:ascii="Times New Roman" w:hAnsi="Times New Roman" w:cs="Times New Roman"/>
        </w:rPr>
      </w:pPr>
    </w:p>
    <w:p w14:paraId="559D5CEF" w14:textId="77777777" w:rsidR="00736652" w:rsidRPr="00736652" w:rsidRDefault="00736652" w:rsidP="00736652">
      <w:pPr>
        <w:pStyle w:val="Default"/>
        <w:rPr>
          <w:rFonts w:ascii="Times New Roman" w:hAnsi="Times New Roman" w:cs="Times New Roman"/>
        </w:rPr>
      </w:pPr>
    </w:p>
    <w:p w14:paraId="1103153E" w14:textId="77777777" w:rsidR="00736652" w:rsidRPr="00736652" w:rsidRDefault="00736652" w:rsidP="00736652">
      <w:pPr>
        <w:pStyle w:val="Default"/>
        <w:rPr>
          <w:rFonts w:ascii="Times New Roman" w:hAnsi="Times New Roman" w:cs="Times New Roman"/>
        </w:rPr>
      </w:pPr>
    </w:p>
    <w:p w14:paraId="3E52ABE3" w14:textId="77777777" w:rsidR="00DD0F6D" w:rsidRPr="00736652" w:rsidRDefault="00826B44">
      <w:pPr>
        <w:rPr>
          <w:rFonts w:ascii="Times New Roman" w:hAnsi="Times New Roman" w:cs="Times New Roman"/>
          <w:sz w:val="24"/>
          <w:szCs w:val="24"/>
        </w:rPr>
      </w:pPr>
    </w:p>
    <w:sectPr w:rsidR="00DD0F6D" w:rsidRPr="00736652" w:rsidSect="006F3EDD">
      <w:pgSz w:w="12240" w:h="16340"/>
      <w:pgMar w:top="1202" w:right="834" w:bottom="224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eFranklin Bd">
    <w:altName w:val="TeeFranklin B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9E7655"/>
    <w:multiLevelType w:val="hybridMultilevel"/>
    <w:tmpl w:val="B3E8F6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F5100E"/>
    <w:multiLevelType w:val="hybridMultilevel"/>
    <w:tmpl w:val="4308F01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68DCEB"/>
    <w:multiLevelType w:val="hybridMultilevel"/>
    <w:tmpl w:val="94BE64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E460445"/>
    <w:multiLevelType w:val="hybridMultilevel"/>
    <w:tmpl w:val="0172CAC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93D7665"/>
    <w:multiLevelType w:val="hybridMultilevel"/>
    <w:tmpl w:val="A9DE5C8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52"/>
    <w:rsid w:val="0032308F"/>
    <w:rsid w:val="00382F43"/>
    <w:rsid w:val="00736652"/>
    <w:rsid w:val="00E12D7F"/>
    <w:rsid w:val="00F5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3172"/>
  <w15:chartTrackingRefBased/>
  <w15:docId w15:val="{45920A76-00B0-4D28-AC48-256A0743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6652"/>
    <w:pPr>
      <w:autoSpaceDE w:val="0"/>
      <w:autoSpaceDN w:val="0"/>
      <w:adjustRightInd w:val="0"/>
      <w:spacing w:after="0" w:line="240" w:lineRule="auto"/>
    </w:pPr>
    <w:rPr>
      <w:rFonts w:ascii="TeeFranklin Bd" w:hAnsi="TeeFranklin Bd" w:cs="TeeFranklin Bd"/>
      <w:color w:val="000000"/>
      <w:sz w:val="24"/>
      <w:szCs w:val="24"/>
    </w:rPr>
  </w:style>
  <w:style w:type="paragraph" w:customStyle="1" w:styleId="Pa37">
    <w:name w:val="Pa37"/>
    <w:basedOn w:val="Default"/>
    <w:next w:val="Default"/>
    <w:uiPriority w:val="99"/>
    <w:rsid w:val="00736652"/>
    <w:pPr>
      <w:spacing w:line="26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736652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F3838ECD4EC4F9CA3D85E540D6892" ma:contentTypeVersion="13" ma:contentTypeDescription="Create a new document." ma:contentTypeScope="" ma:versionID="c86f32df86998a4c4749e51e2d221b95">
  <xsd:schema xmlns:xsd="http://www.w3.org/2001/XMLSchema" xmlns:xs="http://www.w3.org/2001/XMLSchema" xmlns:p="http://schemas.microsoft.com/office/2006/metadata/properties" xmlns:ns3="df4a8062-5d62-44e3-905d-2924efad4060" xmlns:ns4="b5676f93-abbb-4431-a2bf-f72dbb17759a" targetNamespace="http://schemas.microsoft.com/office/2006/metadata/properties" ma:root="true" ma:fieldsID="350363a0d44563342c1f7c1255cad50f" ns3:_="" ns4:_="">
    <xsd:import namespace="df4a8062-5d62-44e3-905d-2924efad4060"/>
    <xsd:import namespace="b5676f93-abbb-4431-a2bf-f72dbb1775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a8062-5d62-44e3-905d-2924efad4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76f93-abbb-4431-a2bf-f72dbb177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BAD78-1BB1-445F-BE76-3039AE7C6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a8062-5d62-44e3-905d-2924efad4060"/>
    <ds:schemaRef ds:uri="b5676f93-abbb-4431-a2bf-f72dbb177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F7A39-8C16-43CC-9997-D31EBE7C2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D0310-567B-4F1E-AD66-CC7B5099F51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df4a8062-5d62-44e3-905d-2924efad4060"/>
    <ds:schemaRef ds:uri="b5676f93-abbb-4431-a2bf-f72dbb17759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Cyron</dc:creator>
  <cp:keywords/>
  <dc:description/>
  <cp:lastModifiedBy>Saunders, Cyron</cp:lastModifiedBy>
  <cp:revision>2</cp:revision>
  <dcterms:created xsi:type="dcterms:W3CDTF">2021-05-06T02:43:00Z</dcterms:created>
  <dcterms:modified xsi:type="dcterms:W3CDTF">2021-05-06T02:43:00Z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0x01010049BF3838ECD4EC4F9CA3D85E540D6892</vt:lpwstr>
  </property>
</Properties>
</file>